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58" w:rsidRDefault="00A56F6C" w:rsidP="00A56F6C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A56F6C" w:rsidRDefault="00A56F6C" w:rsidP="00A56F6C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Изначально Вышестоящий Дом Изначально Вышестоящего Отца</w:t>
      </w:r>
    </w:p>
    <w:p w:rsidR="00A56F6C" w:rsidRDefault="00A56F6C" w:rsidP="00A56F6C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ИВДИВО Кишинёв, Молдова 16320 архетипа ИВ Аватара Синтеза ИВО Огнеслава ИВАС Кут Хуми</w:t>
      </w:r>
    </w:p>
    <w:p w:rsidR="00A56F6C" w:rsidRDefault="00A56F6C" w:rsidP="00A56F6C">
      <w:pPr>
        <w:jc w:val="center"/>
        <w:rPr>
          <w:rFonts w:ascii="Times New Roman" w:hAnsi="Times New Roman" w:cs="Times New Roman"/>
          <w:b/>
          <w:color w:val="2C51AF"/>
          <w:sz w:val="30"/>
        </w:rPr>
      </w:pPr>
    </w:p>
    <w:p w:rsidR="00A56F6C" w:rsidRDefault="00A56F6C" w:rsidP="00A56F6C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A56F6C" w:rsidRDefault="00A56F6C" w:rsidP="00A56F6C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02.03.2025</w:t>
      </w:r>
    </w:p>
    <w:p w:rsidR="00A56F6C" w:rsidRPr="001823CA" w:rsidRDefault="00A56F6C" w:rsidP="00A56F6C">
      <w:pPr>
        <w:jc w:val="right"/>
        <w:rPr>
          <w:rFonts w:ascii="Times New Roman" w:hAnsi="Times New Roman" w:cs="Times New Roman"/>
          <w:i/>
          <w:iCs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1823CA" w:rsidRPr="001823CA">
        <w:rPr>
          <w:rFonts w:ascii="Times New Roman" w:hAnsi="Times New Roman" w:cs="Times New Roman"/>
          <w:i/>
          <w:iCs/>
          <w:color w:val="FF0000"/>
          <w:sz w:val="24"/>
        </w:rPr>
        <w:t>У</w:t>
      </w:r>
      <w:r w:rsidRPr="001823CA">
        <w:rPr>
          <w:rFonts w:ascii="Times New Roman" w:hAnsi="Times New Roman" w:cs="Times New Roman"/>
          <w:i/>
          <w:iCs/>
          <w:color w:val="FF0000"/>
          <w:sz w:val="24"/>
        </w:rPr>
        <w:t>твержд</w:t>
      </w:r>
      <w:r w:rsidR="001823CA" w:rsidRPr="001823CA">
        <w:rPr>
          <w:rFonts w:ascii="Times New Roman" w:hAnsi="Times New Roman" w:cs="Times New Roman"/>
          <w:i/>
          <w:iCs/>
          <w:color w:val="FF0000"/>
          <w:sz w:val="24"/>
        </w:rPr>
        <w:t>аю</w:t>
      </w:r>
      <w:r w:rsidR="001823CA">
        <w:rPr>
          <w:rFonts w:ascii="Times New Roman" w:hAnsi="Times New Roman" w:cs="Times New Roman"/>
          <w:i/>
          <w:iCs/>
          <w:color w:val="FF0000"/>
          <w:sz w:val="24"/>
        </w:rPr>
        <w:t>:</w:t>
      </w:r>
      <w:r w:rsidR="001823CA" w:rsidRPr="001823CA">
        <w:rPr>
          <w:rFonts w:ascii="Times New Roman" w:hAnsi="Times New Roman" w:cs="Times New Roman"/>
          <w:i/>
          <w:iCs/>
          <w:color w:val="FF0000"/>
          <w:sz w:val="24"/>
        </w:rPr>
        <w:t xml:space="preserve"> КХ АА 24032025г</w:t>
      </w:r>
    </w:p>
    <w:p w:rsidR="00A56F6C" w:rsidRDefault="00A56F6C" w:rsidP="00A56F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A56F6C" w:rsidRDefault="00A56F6C" w:rsidP="00A56F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Андрющенко Алла Леонидовна</w:t>
      </w:r>
    </w:p>
    <w:p w:rsidR="00A56F6C" w:rsidRDefault="00A56F6C" w:rsidP="00A56F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Залищикер Фаина Елюкимовна </w:t>
      </w:r>
    </w:p>
    <w:p w:rsidR="00A56F6C" w:rsidRDefault="00A56F6C" w:rsidP="00A56F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Чернолев Елизавета Николаевна</w:t>
      </w:r>
    </w:p>
    <w:p w:rsidR="00A56F6C" w:rsidRDefault="00A56F6C" w:rsidP="00A56F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Журавлёва Татьяна Александровна</w:t>
      </w:r>
    </w:p>
    <w:p w:rsidR="00A56F6C" w:rsidRDefault="00A56F6C" w:rsidP="00A56F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Кожокару Раиса Филипповна</w:t>
      </w:r>
    </w:p>
    <w:p w:rsidR="00A56F6C" w:rsidRDefault="00A56F6C" w:rsidP="00A56F6C">
      <w:pPr>
        <w:rPr>
          <w:rFonts w:ascii="Times New Roman" w:hAnsi="Times New Roman" w:cs="Times New Roman"/>
          <w:color w:val="000000"/>
          <w:sz w:val="24"/>
        </w:rPr>
      </w:pPr>
    </w:p>
    <w:p w:rsidR="00A56F6C" w:rsidRDefault="00A56F6C" w:rsidP="00A56F6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A56F6C" w:rsidRDefault="00A56F6C" w:rsidP="00A56F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Вхождение в Совет ИВО</w:t>
      </w:r>
    </w:p>
    <w:p w:rsidR="00A56F6C" w:rsidRDefault="00A56F6C" w:rsidP="00A56F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Обновления ИВДИВО</w:t>
      </w:r>
    </w:p>
    <w:p w:rsidR="00A56F6C" w:rsidRDefault="00A56F6C" w:rsidP="00A56F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Чтобы общаться с ИВО, услышать Отца нужен Дух. Первая практика это подарок ИВО для всех ДП. Сделать всем самим. Стяжать три вида Лотоса Духа (аэродром для Духа). Сейчас мы будем стяжать </w:t>
      </w:r>
      <w:r w:rsidR="001823CA">
        <w:rPr>
          <w:rFonts w:ascii="Times New Roman" w:hAnsi="Times New Roman" w:cs="Times New Roman"/>
          <w:color w:val="000000"/>
          <w:sz w:val="24"/>
        </w:rPr>
        <w:t>Л</w:t>
      </w:r>
      <w:r>
        <w:rPr>
          <w:rFonts w:ascii="Times New Roman" w:hAnsi="Times New Roman" w:cs="Times New Roman"/>
          <w:color w:val="000000"/>
          <w:sz w:val="24"/>
        </w:rPr>
        <w:t>отос Ду</w:t>
      </w:r>
      <w:r w:rsidR="001823CA">
        <w:rPr>
          <w:rFonts w:ascii="Times New Roman" w:hAnsi="Times New Roman" w:cs="Times New Roman"/>
          <w:color w:val="000000"/>
          <w:sz w:val="24"/>
        </w:rPr>
        <w:t>х</w:t>
      </w:r>
      <w:r>
        <w:rPr>
          <w:rFonts w:ascii="Times New Roman" w:hAnsi="Times New Roman" w:cs="Times New Roman"/>
          <w:color w:val="000000"/>
          <w:sz w:val="24"/>
        </w:rPr>
        <w:t xml:space="preserve">а </w:t>
      </w:r>
      <w:r w:rsidR="001823CA">
        <w:rPr>
          <w:rFonts w:ascii="Times New Roman" w:hAnsi="Times New Roman" w:cs="Times New Roman"/>
          <w:color w:val="000000"/>
          <w:sz w:val="24"/>
        </w:rPr>
        <w:t>П</w:t>
      </w:r>
      <w:r>
        <w:rPr>
          <w:rFonts w:ascii="Times New Roman" w:hAnsi="Times New Roman" w:cs="Times New Roman"/>
          <w:color w:val="000000"/>
          <w:sz w:val="24"/>
        </w:rPr>
        <w:t>ланеты Земля</w:t>
      </w:r>
    </w:p>
    <w:p w:rsidR="00A56F6C" w:rsidRDefault="00A56F6C" w:rsidP="00A56F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Сделали Практику, стяжали четыре вида Воина Синтеза</w:t>
      </w:r>
    </w:p>
    <w:p w:rsidR="00A56F6C" w:rsidRDefault="00A56F6C" w:rsidP="00A56F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Рекомендация: всем включиться и стяжа</w:t>
      </w:r>
      <w:r w:rsidR="001823CA">
        <w:rPr>
          <w:rFonts w:ascii="Times New Roman" w:hAnsi="Times New Roman" w:cs="Times New Roman"/>
          <w:color w:val="000000"/>
          <w:sz w:val="24"/>
        </w:rPr>
        <w:t>т</w:t>
      </w:r>
      <w:r>
        <w:rPr>
          <w:rFonts w:ascii="Times New Roman" w:hAnsi="Times New Roman" w:cs="Times New Roman"/>
          <w:color w:val="000000"/>
          <w:sz w:val="24"/>
        </w:rPr>
        <w:t>ь</w:t>
      </w:r>
      <w:r w:rsidR="001823CA">
        <w:rPr>
          <w:rFonts w:ascii="Times New Roman" w:hAnsi="Times New Roman" w:cs="Times New Roman"/>
          <w:color w:val="000000"/>
          <w:sz w:val="24"/>
        </w:rPr>
        <w:t xml:space="preserve"> Ипостасные</w:t>
      </w:r>
      <w:r>
        <w:rPr>
          <w:rFonts w:ascii="Times New Roman" w:hAnsi="Times New Roman" w:cs="Times New Roman"/>
          <w:color w:val="000000"/>
          <w:sz w:val="24"/>
        </w:rPr>
        <w:t xml:space="preserve"> Тела</w:t>
      </w:r>
      <w:r w:rsidR="001823CA">
        <w:rPr>
          <w:rFonts w:ascii="Times New Roman" w:hAnsi="Times New Roman" w:cs="Times New Roman"/>
          <w:color w:val="000000"/>
          <w:sz w:val="24"/>
        </w:rPr>
        <w:t>, ТТ, Синтезтела</w:t>
      </w:r>
    </w:p>
    <w:p w:rsidR="00A56F6C" w:rsidRDefault="00A56F6C" w:rsidP="00A56F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 МО Съезда Партии</w:t>
      </w:r>
    </w:p>
    <w:p w:rsidR="00A56F6C" w:rsidRDefault="00A56F6C" w:rsidP="00A56F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Выступление Аватарессы ИВО Журавл</w:t>
      </w:r>
      <w:r w:rsidR="001823CA">
        <w:rPr>
          <w:rFonts w:ascii="Times New Roman" w:hAnsi="Times New Roman" w:cs="Times New Roman"/>
          <w:color w:val="000000"/>
          <w:sz w:val="24"/>
        </w:rPr>
        <w:t>ёвой</w:t>
      </w:r>
      <w:r>
        <w:rPr>
          <w:rFonts w:ascii="Times New Roman" w:hAnsi="Times New Roman" w:cs="Times New Roman"/>
          <w:color w:val="000000"/>
          <w:sz w:val="24"/>
        </w:rPr>
        <w:t xml:space="preserve"> Т. </w:t>
      </w:r>
    </w:p>
    <w:p w:rsidR="00A56F6C" w:rsidRDefault="00A56F6C" w:rsidP="00A56F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Выступление Аватарессы ИВО Кожокару Р. Тема Синтезобраз</w:t>
      </w:r>
    </w:p>
    <w:p w:rsidR="00A56F6C" w:rsidRDefault="00A56F6C" w:rsidP="00A56F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Направления Развития Молдовы</w:t>
      </w:r>
    </w:p>
    <w:p w:rsidR="00A56F6C" w:rsidRPr="00A56F6C" w:rsidRDefault="00A56F6C" w:rsidP="00A56F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A56F6C" w:rsidRDefault="00A56F6C" w:rsidP="00A56F6C">
      <w:pPr>
        <w:rPr>
          <w:rFonts w:ascii="Times New Roman" w:hAnsi="Times New Roman" w:cs="Times New Roman"/>
          <w:color w:val="000000"/>
          <w:sz w:val="24"/>
        </w:rPr>
      </w:pPr>
    </w:p>
    <w:p w:rsidR="00A56F6C" w:rsidRDefault="00A56F6C" w:rsidP="00A56F6C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lastRenderedPageBreak/>
        <w:t>Голосования</w:t>
      </w:r>
    </w:p>
    <w:p w:rsidR="00A56F6C" w:rsidRDefault="00A56F6C" w:rsidP="00A56F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 Голосов "за" 0 "против"нет, воздержавшихся нет.</w:t>
      </w:r>
    </w:p>
    <w:p w:rsidR="00A56F6C" w:rsidRDefault="00A56F6C" w:rsidP="00A56F6C">
      <w:pPr>
        <w:rPr>
          <w:rFonts w:ascii="Times New Roman" w:hAnsi="Times New Roman" w:cs="Times New Roman"/>
          <w:color w:val="000000"/>
          <w:sz w:val="24"/>
        </w:rPr>
      </w:pPr>
    </w:p>
    <w:p w:rsidR="00A56F6C" w:rsidRDefault="00A56F6C" w:rsidP="00A56F6C">
      <w:pPr>
        <w:rPr>
          <w:rFonts w:ascii="Times New Roman" w:hAnsi="Times New Roman" w:cs="Times New Roman"/>
          <w:color w:val="000000"/>
          <w:sz w:val="24"/>
        </w:rPr>
      </w:pPr>
    </w:p>
    <w:p w:rsidR="00A56F6C" w:rsidRPr="00A56F6C" w:rsidRDefault="00A56F6C" w:rsidP="00A56F6C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 ИВДИВО  протокольный секретарь Чернолев Елизавета</w:t>
      </w:r>
    </w:p>
    <w:sectPr w:rsidR="00A56F6C" w:rsidRPr="00A56F6C" w:rsidSect="00A56F6C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6C"/>
    <w:rsid w:val="00176558"/>
    <w:rsid w:val="001823CA"/>
    <w:rsid w:val="00386032"/>
    <w:rsid w:val="007C2703"/>
    <w:rsid w:val="00A56F6C"/>
    <w:rsid w:val="00E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2025-03-24T19:10:00Z</dcterms:created>
  <dcterms:modified xsi:type="dcterms:W3CDTF">2025-03-24T19:10:00Z</dcterms:modified>
</cp:coreProperties>
</file>